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E6" w:rsidRDefault="005E0FE6" w:rsidP="005E0FE6">
      <w:pPr>
        <w:rPr>
          <w:u w:val="single"/>
        </w:rPr>
      </w:pPr>
      <w:r>
        <w:rPr>
          <w:u w:val="single"/>
        </w:rPr>
        <w:t>ZADANIE</w:t>
      </w:r>
    </w:p>
    <w:p w:rsidR="005E0FE6" w:rsidRDefault="005E0FE6" w:rsidP="005E0FE6">
      <w:r>
        <w:t xml:space="preserve">Oszacować i porównać ze sobą ceny pasz P1 i P2, przy zróżnicowanych składach, 2 warianty dla różnych okresów tuczu </w:t>
      </w:r>
      <w:proofErr w:type="spellStart"/>
      <w:r>
        <w:t>wg</w:t>
      </w:r>
      <w:proofErr w:type="spellEnd"/>
      <w:r>
        <w:t>. podanych cen.</w:t>
      </w:r>
    </w:p>
    <w:p w:rsidR="005E0FE6" w:rsidRDefault="0024581D" w:rsidP="005E0FE6">
      <w:r>
        <w:t xml:space="preserve">Założenia:  </w:t>
      </w:r>
      <w:r w:rsidR="005E0FE6">
        <w:t xml:space="preserve">okres tuczu </w:t>
      </w:r>
      <w:r>
        <w:t>P1 -</w:t>
      </w:r>
      <w:r w:rsidR="005E0FE6">
        <w:t>20</w:t>
      </w:r>
      <w:r>
        <w:t xml:space="preserve"> dni, P2 -29 dni. </w:t>
      </w:r>
      <w:r w:rsidR="005E0FE6">
        <w:t xml:space="preserve"> Zwierzęta żywione były pasz</w:t>
      </w:r>
      <w:r>
        <w:t xml:space="preserve">ami pełnodawkowymi . </w:t>
      </w:r>
      <w:r w:rsidR="005E0FE6">
        <w:t>Średnia dawka dzienna</w:t>
      </w:r>
      <w:r>
        <w:t xml:space="preserve"> na sztukę:  PT1 – 0,1</w:t>
      </w:r>
      <w:r w:rsidR="005E0FE6">
        <w:t xml:space="preserve"> kg;  PT2 – </w:t>
      </w:r>
      <w:r>
        <w:t>0</w:t>
      </w:r>
      <w:r w:rsidR="005E0FE6">
        <w:t>,</w:t>
      </w:r>
      <w:r>
        <w:t>2</w:t>
      </w:r>
      <w:r w:rsidR="005E0FE6">
        <w:t xml:space="preserve"> </w:t>
      </w:r>
      <w:proofErr w:type="spellStart"/>
      <w:r w:rsidR="005E0FE6">
        <w:t>kg</w:t>
      </w:r>
      <w:proofErr w:type="spellEnd"/>
      <w:r w:rsidR="005E0FE6">
        <w:t>.</w:t>
      </w:r>
    </w:p>
    <w:p w:rsidR="005E0FE6" w:rsidRDefault="005E0FE6" w:rsidP="005E0FE6">
      <w:r>
        <w:t>Skład mieszanek pełnoporcjowych i cena surowców paszowych za 1 kg wynosi:</w:t>
      </w:r>
    </w:p>
    <w:tbl>
      <w:tblPr>
        <w:tblStyle w:val="Tabela-Siatka"/>
        <w:tblW w:w="0" w:type="auto"/>
        <w:tblInd w:w="675" w:type="dxa"/>
        <w:tblLayout w:type="fixed"/>
        <w:tblLook w:val="04A0"/>
      </w:tblPr>
      <w:tblGrid>
        <w:gridCol w:w="1545"/>
        <w:gridCol w:w="582"/>
        <w:gridCol w:w="567"/>
        <w:gridCol w:w="1275"/>
        <w:gridCol w:w="1701"/>
        <w:gridCol w:w="1843"/>
      </w:tblGrid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 xml:space="preserve">Skład mieszanek 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PT1</w:t>
            </w:r>
          </w:p>
          <w:p w:rsidR="005E0FE6" w:rsidRDefault="005E0FE6">
            <w:r>
              <w:t>[%]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PT2</w:t>
            </w:r>
          </w:p>
          <w:p w:rsidR="005E0FE6" w:rsidRDefault="005E0FE6">
            <w:r>
              <w:t>[%]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Cena surowca</w:t>
            </w:r>
          </w:p>
          <w:p w:rsidR="005E0FE6" w:rsidRDefault="0024581D">
            <w:r>
              <w:t>[zł/t</w:t>
            </w:r>
            <w:r w:rsidR="005E0FE6">
              <w:t>]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Cena PT1</w:t>
            </w:r>
          </w:p>
          <w:p w:rsidR="005E0FE6" w:rsidRDefault="005E0FE6">
            <w:r>
              <w:t>[zł/kg]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>
            <w:r>
              <w:t>Cena PT2</w:t>
            </w:r>
          </w:p>
          <w:p w:rsidR="005E0FE6" w:rsidRDefault="005E0FE6">
            <w:r>
              <w:t>[zł/kg]</w:t>
            </w:r>
          </w:p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Jęczmień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43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850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Pszenżyto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35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24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780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Żyto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---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800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Śruta pe soja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1500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Śruta pe rzep.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1150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proofErr w:type="spellStart"/>
            <w:r>
              <w:t>Premiks</w:t>
            </w:r>
            <w:proofErr w:type="spellEnd"/>
            <w:r>
              <w:t xml:space="preserve"> PT1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---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2200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proofErr w:type="spellStart"/>
            <w:r>
              <w:t>Premiks</w:t>
            </w:r>
            <w:proofErr w:type="spellEnd"/>
            <w:r>
              <w:t xml:space="preserve"> PT2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---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2100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Zioła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24581D">
            <w:r>
              <w:t>23000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Mieszanie (5% kosztów surowców)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  <w:tr w:rsidR="005E0FE6" w:rsidTr="005E0FE6"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RAZEM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100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FE6" w:rsidRDefault="005E0FE6">
            <w:r>
              <w:t>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0FE6" w:rsidRDefault="005E0FE6"/>
        </w:tc>
      </w:tr>
    </w:tbl>
    <w:p w:rsidR="005E0FE6" w:rsidRDefault="005E0FE6" w:rsidP="005E0FE6"/>
    <w:p w:rsidR="00CF44B0" w:rsidRDefault="005E0FE6">
      <w:r>
        <w:t>Przedstaw typy chowu drobiu z opisem[ekstensywny, półintensywny, intensywny], systemy utrzymania drobiu [wybiegowy, bezwybiegowy] oraz wyposażenie kurników[nioski, broilery].</w:t>
      </w:r>
    </w:p>
    <w:sectPr w:rsidR="00CF4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5E0FE6"/>
    <w:rsid w:val="0024581D"/>
    <w:rsid w:val="005E0FE6"/>
    <w:rsid w:val="00CF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0F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3</cp:revision>
  <dcterms:created xsi:type="dcterms:W3CDTF">2020-03-25T11:25:00Z</dcterms:created>
  <dcterms:modified xsi:type="dcterms:W3CDTF">2020-03-25T11:41:00Z</dcterms:modified>
</cp:coreProperties>
</file>